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C66E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C66E49"/>
    <w:p w:rsidR="003B36DF" w:rsidRDefault="003B36DF" w:rsidP="00C66E49"/>
    <w:p w:rsidR="003B36DF" w:rsidRDefault="003B36DF" w:rsidP="00C66E49">
      <w:r>
        <w:t xml:space="preserve">                                                                </w:t>
      </w:r>
    </w:p>
    <w:p w:rsidR="003B36DF" w:rsidRDefault="003B36DF" w:rsidP="00C66E49">
      <w:pPr>
        <w:pStyle w:val="a3"/>
      </w:pPr>
      <w:r>
        <w:t>АДМИНИСТРАЦИЯ</w:t>
      </w:r>
    </w:p>
    <w:p w:rsidR="003B36DF" w:rsidRDefault="003B36DF" w:rsidP="00C66E49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C66E49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C66E49">
      <w:pPr>
        <w:jc w:val="center"/>
      </w:pPr>
    </w:p>
    <w:p w:rsidR="003B36DF" w:rsidRDefault="00DE1AB0" w:rsidP="00C66E49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B82E77">
        <w:rPr>
          <w:sz w:val="28"/>
        </w:rPr>
        <w:t>20 июля</w:t>
      </w:r>
      <w:r w:rsidR="00E17A86">
        <w:rPr>
          <w:sz w:val="28"/>
        </w:rPr>
        <w:t xml:space="preserve">  2020</w:t>
      </w:r>
      <w:r w:rsidR="003B36DF" w:rsidRPr="006A64A5">
        <w:rPr>
          <w:sz w:val="28"/>
        </w:rPr>
        <w:t xml:space="preserve"> года       </w:t>
      </w:r>
      <w:r w:rsidR="006A64A5">
        <w:rPr>
          <w:sz w:val="28"/>
        </w:rPr>
        <w:t xml:space="preserve">    </w:t>
      </w:r>
      <w:r w:rsidR="00350596">
        <w:rPr>
          <w:sz w:val="28"/>
        </w:rPr>
        <w:t xml:space="preserve"> </w:t>
      </w:r>
      <w:r w:rsidR="00E17A86">
        <w:rPr>
          <w:sz w:val="28"/>
        </w:rPr>
        <w:t xml:space="preserve">       </w:t>
      </w:r>
      <w:r w:rsidR="00350596">
        <w:rPr>
          <w:sz w:val="28"/>
        </w:rPr>
        <w:t xml:space="preserve">  с. </w:t>
      </w:r>
      <w:proofErr w:type="spellStart"/>
      <w:r w:rsidR="00350596">
        <w:rPr>
          <w:sz w:val="28"/>
        </w:rPr>
        <w:t>Новосысоевка</w:t>
      </w:r>
      <w:proofErr w:type="spellEnd"/>
      <w:r w:rsidR="00350596">
        <w:rPr>
          <w:sz w:val="28"/>
        </w:rPr>
        <w:tab/>
        <w:t xml:space="preserve">   </w:t>
      </w:r>
      <w:r w:rsidR="003B36DF" w:rsidRPr="006A64A5">
        <w:rPr>
          <w:sz w:val="28"/>
        </w:rPr>
        <w:t xml:space="preserve">            </w:t>
      </w:r>
      <w:r w:rsidR="00B82E77">
        <w:rPr>
          <w:sz w:val="28"/>
        </w:rPr>
        <w:t xml:space="preserve">          № 38</w:t>
      </w:r>
      <w:r w:rsidR="00350596">
        <w:rPr>
          <w:sz w:val="28"/>
        </w:rPr>
        <w:t>-НПА</w:t>
      </w:r>
    </w:p>
    <w:p w:rsidR="006A64A5" w:rsidRPr="006A64A5" w:rsidRDefault="006A64A5" w:rsidP="00C66E49">
      <w:pPr>
        <w:ind w:firstLine="567"/>
        <w:rPr>
          <w:sz w:val="28"/>
        </w:rPr>
      </w:pPr>
    </w:p>
    <w:p w:rsidR="00350596" w:rsidRDefault="00FE0115" w:rsidP="00B82E77">
      <w:pPr>
        <w:ind w:left="426"/>
        <w:jc w:val="both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842E44">
        <w:rPr>
          <w:b/>
          <w:sz w:val="28"/>
        </w:rPr>
        <w:t xml:space="preserve"> в</w:t>
      </w:r>
      <w:r w:rsidR="00350596">
        <w:rPr>
          <w:b/>
          <w:sz w:val="28"/>
        </w:rPr>
        <w:t xml:space="preserve"> </w:t>
      </w:r>
      <w:r w:rsidR="00842E44">
        <w:rPr>
          <w:b/>
          <w:sz w:val="28"/>
        </w:rPr>
        <w:t>Положение</w:t>
      </w:r>
      <w:r w:rsidR="00B52B51">
        <w:rPr>
          <w:b/>
          <w:sz w:val="28"/>
        </w:rPr>
        <w:t xml:space="preserve"> «О</w:t>
      </w:r>
      <w:r w:rsidR="00B82E77">
        <w:rPr>
          <w:b/>
          <w:sz w:val="28"/>
        </w:rPr>
        <w:t xml:space="preserve">б оплате труда работников муниципального казенного учреждения культуры и спорта «Культурно-Досуговый Центр» </w:t>
      </w:r>
      <w:proofErr w:type="spellStart"/>
      <w:r w:rsidR="00B52B51">
        <w:rPr>
          <w:b/>
          <w:sz w:val="28"/>
        </w:rPr>
        <w:t>Новосысоевского</w:t>
      </w:r>
      <w:proofErr w:type="spellEnd"/>
      <w:r w:rsidR="00B52B51">
        <w:rPr>
          <w:b/>
          <w:sz w:val="28"/>
        </w:rPr>
        <w:t xml:space="preserve"> сельского</w:t>
      </w:r>
      <w:r w:rsidR="00350596">
        <w:rPr>
          <w:b/>
          <w:sz w:val="28"/>
        </w:rPr>
        <w:t xml:space="preserve"> </w:t>
      </w:r>
      <w:r w:rsidR="00B52B51">
        <w:rPr>
          <w:b/>
          <w:sz w:val="28"/>
        </w:rPr>
        <w:t>поселения</w:t>
      </w:r>
      <w:r w:rsidR="00B82E77">
        <w:rPr>
          <w:b/>
          <w:sz w:val="28"/>
        </w:rPr>
        <w:t xml:space="preserve"> </w:t>
      </w:r>
      <w:proofErr w:type="spellStart"/>
      <w:r w:rsidR="00B82E77">
        <w:rPr>
          <w:b/>
          <w:sz w:val="28"/>
        </w:rPr>
        <w:t>Яковлевского</w:t>
      </w:r>
      <w:proofErr w:type="spellEnd"/>
      <w:r w:rsidR="00B82E77">
        <w:rPr>
          <w:b/>
          <w:sz w:val="28"/>
        </w:rPr>
        <w:t xml:space="preserve"> муниципального района</w:t>
      </w:r>
    </w:p>
    <w:p w:rsidR="003B36DF" w:rsidRDefault="003B36DF" w:rsidP="00C66E49">
      <w:pPr>
        <w:tabs>
          <w:tab w:val="left" w:pos="480"/>
        </w:tabs>
        <w:ind w:firstLine="567"/>
        <w:rPr>
          <w:sz w:val="28"/>
        </w:rPr>
      </w:pPr>
    </w:p>
    <w:p w:rsidR="00B52B51" w:rsidRPr="00B52B51" w:rsidRDefault="00350596" w:rsidP="00FE0115">
      <w:pPr>
        <w:shd w:val="clear" w:color="auto" w:fill="FFFFFF"/>
        <w:spacing w:after="281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В соответствии с Федеральным законом от 06 октября 2003 года № 131-ФЗ «</w:t>
      </w:r>
      <w:r w:rsidR="00EB7EE4">
        <w:rPr>
          <w:sz w:val="28"/>
        </w:rPr>
        <w:t>Об общих принципах организации</w:t>
      </w:r>
      <w:r>
        <w:rPr>
          <w:sz w:val="28"/>
        </w:rPr>
        <w:t xml:space="preserve"> местного самоуправления в Российской Федерации, </w:t>
      </w:r>
      <w:r w:rsidR="00B82E77">
        <w:rPr>
          <w:sz w:val="28"/>
        </w:rPr>
        <w:t xml:space="preserve"> Трудовым кодексом Российской Федерации, учитывая протест прокурора </w:t>
      </w:r>
      <w:proofErr w:type="spellStart"/>
      <w:r w:rsidR="00B82E77">
        <w:rPr>
          <w:sz w:val="28"/>
        </w:rPr>
        <w:t>Яковлевского</w:t>
      </w:r>
      <w:proofErr w:type="spellEnd"/>
      <w:r w:rsidR="00B82E77">
        <w:rPr>
          <w:sz w:val="28"/>
        </w:rPr>
        <w:t xml:space="preserve"> муниципального района от 30.06.2020 № 7-2-2020/737, </w:t>
      </w:r>
      <w:r w:rsidR="00B52B51" w:rsidRPr="00B52B51">
        <w:rPr>
          <w:color w:val="000000"/>
          <w:sz w:val="28"/>
          <w:szCs w:val="28"/>
        </w:rPr>
        <w:t>руководствуясь </w:t>
      </w:r>
      <w:hyperlink r:id="rId7" w:tgtFrame="Logical" w:history="1">
        <w:r w:rsidR="00B52B51" w:rsidRPr="00B52B51">
          <w:rPr>
            <w:sz w:val="28"/>
            <w:szCs w:val="28"/>
          </w:rPr>
          <w:t xml:space="preserve">Уставом </w:t>
        </w:r>
        <w:proofErr w:type="spellStart"/>
        <w:r w:rsidR="00B52B51" w:rsidRPr="00B52B51">
          <w:rPr>
            <w:sz w:val="28"/>
            <w:szCs w:val="28"/>
          </w:rPr>
          <w:t>Новосысоев</w:t>
        </w:r>
        <w:r w:rsidR="00B52B51">
          <w:rPr>
            <w:sz w:val="28"/>
            <w:szCs w:val="28"/>
          </w:rPr>
          <w:t>с</w:t>
        </w:r>
        <w:r w:rsidR="00B52B51" w:rsidRPr="00B52B51">
          <w:rPr>
            <w:sz w:val="28"/>
            <w:szCs w:val="28"/>
          </w:rPr>
          <w:t>кого</w:t>
        </w:r>
        <w:proofErr w:type="spellEnd"/>
        <w:r w:rsidR="00B52B51" w:rsidRPr="00B52B51">
          <w:rPr>
            <w:sz w:val="28"/>
            <w:szCs w:val="28"/>
          </w:rPr>
          <w:t xml:space="preserve"> сельского поселения</w:t>
        </w:r>
      </w:hyperlink>
      <w:r w:rsidR="00B52B51" w:rsidRPr="00B52B51">
        <w:rPr>
          <w:sz w:val="28"/>
          <w:szCs w:val="28"/>
        </w:rPr>
        <w:t>,</w:t>
      </w:r>
      <w:r w:rsidR="00B52B51">
        <w:rPr>
          <w:color w:val="000000"/>
          <w:sz w:val="28"/>
          <w:szCs w:val="28"/>
        </w:rPr>
        <w:t xml:space="preserve"> </w:t>
      </w:r>
      <w:r w:rsidR="00E17A86">
        <w:rPr>
          <w:color w:val="000000"/>
          <w:sz w:val="28"/>
          <w:szCs w:val="28"/>
        </w:rPr>
        <w:t xml:space="preserve">администрация </w:t>
      </w:r>
      <w:proofErr w:type="spellStart"/>
      <w:r w:rsidR="00E17A86">
        <w:rPr>
          <w:color w:val="000000"/>
          <w:sz w:val="28"/>
          <w:szCs w:val="28"/>
        </w:rPr>
        <w:t>Новосысоевского</w:t>
      </w:r>
      <w:proofErr w:type="spellEnd"/>
      <w:r w:rsidR="00E17A86">
        <w:rPr>
          <w:color w:val="000000"/>
          <w:sz w:val="28"/>
          <w:szCs w:val="28"/>
        </w:rPr>
        <w:t xml:space="preserve"> сельского поселения</w:t>
      </w:r>
    </w:p>
    <w:p w:rsidR="003B36DF" w:rsidRDefault="003B36DF" w:rsidP="00E17A86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E17A86">
        <w:rPr>
          <w:b/>
          <w:sz w:val="28"/>
        </w:rPr>
        <w:t>ПОСТАНОВЛЯЕТ</w:t>
      </w:r>
      <w:r>
        <w:rPr>
          <w:b/>
          <w:sz w:val="28"/>
        </w:rPr>
        <w:t>:</w:t>
      </w:r>
      <w:bookmarkStart w:id="0" w:name="_GoBack"/>
      <w:bookmarkEnd w:id="0"/>
    </w:p>
    <w:p w:rsidR="003B36DF" w:rsidRDefault="003B36DF" w:rsidP="00C66E49">
      <w:pPr>
        <w:rPr>
          <w:b/>
          <w:sz w:val="28"/>
        </w:rPr>
      </w:pPr>
    </w:p>
    <w:p w:rsidR="00B52B51" w:rsidRDefault="00FE0115" w:rsidP="00B82E77">
      <w:pPr>
        <w:pStyle w:val="a5"/>
        <w:numPr>
          <w:ilvl w:val="0"/>
          <w:numId w:val="1"/>
        </w:numPr>
        <w:shd w:val="clear" w:color="auto" w:fill="FFFFFF"/>
        <w:tabs>
          <w:tab w:val="clear" w:pos="1227"/>
          <w:tab w:val="num" w:pos="142"/>
        </w:tabs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B52B51" w:rsidRPr="00B52B51">
        <w:rPr>
          <w:color w:val="000000"/>
          <w:sz w:val="28"/>
          <w:szCs w:val="28"/>
        </w:rPr>
        <w:t xml:space="preserve"> Положение «</w:t>
      </w:r>
      <w:r w:rsidR="00B82E77" w:rsidRPr="00B82E77">
        <w:rPr>
          <w:sz w:val="28"/>
        </w:rPr>
        <w:t xml:space="preserve">Об оплате труда работников муниципального казенного учреждения культуры и спорта «Культурно-Досуговый Центр» </w:t>
      </w:r>
      <w:proofErr w:type="spellStart"/>
      <w:r w:rsidR="00B82E77" w:rsidRPr="00B82E77">
        <w:rPr>
          <w:sz w:val="28"/>
        </w:rPr>
        <w:t>Новосысоевского</w:t>
      </w:r>
      <w:proofErr w:type="spellEnd"/>
      <w:r w:rsidR="00B82E77" w:rsidRPr="00B82E77">
        <w:rPr>
          <w:sz w:val="28"/>
        </w:rPr>
        <w:t xml:space="preserve"> сельского поселения </w:t>
      </w:r>
      <w:proofErr w:type="spellStart"/>
      <w:r w:rsidR="00B82E77" w:rsidRPr="00B82E77">
        <w:rPr>
          <w:sz w:val="28"/>
        </w:rPr>
        <w:t>Яковлевского</w:t>
      </w:r>
      <w:proofErr w:type="spellEnd"/>
      <w:r w:rsidR="00B82E77" w:rsidRPr="00B82E77">
        <w:rPr>
          <w:sz w:val="28"/>
        </w:rPr>
        <w:t xml:space="preserve"> муниципального района</w:t>
      </w:r>
      <w:r w:rsidR="001817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утвержденное постано</w:t>
      </w:r>
      <w:r w:rsidR="005804F2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5804F2">
        <w:rPr>
          <w:color w:val="000000"/>
          <w:sz w:val="28"/>
          <w:szCs w:val="28"/>
        </w:rPr>
        <w:t>Новосысоев</w:t>
      </w:r>
      <w:r w:rsidR="00B82E77">
        <w:rPr>
          <w:color w:val="000000"/>
          <w:sz w:val="28"/>
          <w:szCs w:val="28"/>
        </w:rPr>
        <w:t>ского</w:t>
      </w:r>
      <w:proofErr w:type="spellEnd"/>
      <w:r w:rsidR="00B82E77">
        <w:rPr>
          <w:color w:val="000000"/>
          <w:sz w:val="28"/>
          <w:szCs w:val="28"/>
        </w:rPr>
        <w:t xml:space="preserve"> сельского поселения от 11.09.2020 № 48</w:t>
      </w:r>
      <w:r>
        <w:rPr>
          <w:color w:val="000000"/>
          <w:sz w:val="28"/>
          <w:szCs w:val="28"/>
        </w:rPr>
        <w:t>-НПА</w:t>
      </w:r>
      <w:r w:rsidR="00181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17B01" w:rsidRPr="00F17B01" w:rsidRDefault="00F17B01" w:rsidP="00F17B01">
      <w:pPr>
        <w:shd w:val="clear" w:color="auto" w:fill="FFFFFF"/>
        <w:ind w:left="1276"/>
        <w:jc w:val="both"/>
        <w:rPr>
          <w:color w:val="000000"/>
          <w:sz w:val="28"/>
          <w:szCs w:val="28"/>
        </w:rPr>
      </w:pPr>
      <w:r w:rsidRPr="00F17B01">
        <w:rPr>
          <w:color w:val="000000"/>
          <w:sz w:val="28"/>
          <w:szCs w:val="28"/>
        </w:rPr>
        <w:t>- в разделе 4 пункты 3.2. и 3.3. с подпунктами  соответственно нумерации считать пунктами 4.2. и 4.3 с подпунктами соответственно</w:t>
      </w:r>
      <w:r>
        <w:rPr>
          <w:color w:val="000000"/>
          <w:sz w:val="28"/>
          <w:szCs w:val="28"/>
        </w:rPr>
        <w:t xml:space="preserve"> нумерации;</w:t>
      </w:r>
    </w:p>
    <w:p w:rsidR="00FE0115" w:rsidRDefault="00FE0115" w:rsidP="0020575F">
      <w:pPr>
        <w:pStyle w:val="a5"/>
        <w:shd w:val="clear" w:color="auto" w:fill="FFFFFF"/>
        <w:ind w:left="1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B82E77">
        <w:rPr>
          <w:color w:val="000000"/>
          <w:sz w:val="28"/>
          <w:szCs w:val="28"/>
        </w:rPr>
        <w:t>под</w:t>
      </w:r>
      <w:r w:rsidR="00DC0909">
        <w:rPr>
          <w:color w:val="000000"/>
          <w:sz w:val="28"/>
          <w:szCs w:val="28"/>
        </w:rPr>
        <w:t xml:space="preserve">пунктах </w:t>
      </w:r>
      <w:r w:rsidR="00B82E77">
        <w:rPr>
          <w:color w:val="000000"/>
          <w:sz w:val="28"/>
          <w:szCs w:val="28"/>
        </w:rPr>
        <w:t>2.2.1</w:t>
      </w:r>
      <w:r w:rsidR="00DC0909">
        <w:rPr>
          <w:color w:val="000000"/>
          <w:sz w:val="28"/>
          <w:szCs w:val="28"/>
        </w:rPr>
        <w:t>., 2.2.2</w:t>
      </w:r>
      <w:r w:rsidR="00B82E77">
        <w:rPr>
          <w:color w:val="000000"/>
          <w:sz w:val="28"/>
          <w:szCs w:val="28"/>
        </w:rPr>
        <w:t xml:space="preserve"> пункта 2.2</w:t>
      </w:r>
      <w:r w:rsidR="007849EF">
        <w:rPr>
          <w:color w:val="000000"/>
          <w:sz w:val="28"/>
          <w:szCs w:val="28"/>
        </w:rPr>
        <w:t xml:space="preserve"> раздела 2</w:t>
      </w:r>
      <w:r w:rsidR="00DC0909">
        <w:rPr>
          <w:color w:val="000000"/>
          <w:sz w:val="28"/>
          <w:szCs w:val="28"/>
        </w:rPr>
        <w:t xml:space="preserve">; в подпунктах 3.2.1, 3.2.2., пункта 3.2 раздела 3; </w:t>
      </w:r>
      <w:r w:rsidR="0020575F">
        <w:rPr>
          <w:color w:val="000000"/>
          <w:sz w:val="28"/>
          <w:szCs w:val="28"/>
        </w:rPr>
        <w:t>в подпунктах 4.2.1, 4</w:t>
      </w:r>
      <w:r w:rsidR="0020575F">
        <w:rPr>
          <w:color w:val="000000"/>
          <w:sz w:val="28"/>
          <w:szCs w:val="28"/>
        </w:rPr>
        <w:t>.2.2.</w:t>
      </w:r>
      <w:r w:rsidR="0020575F">
        <w:rPr>
          <w:color w:val="000000"/>
          <w:sz w:val="28"/>
          <w:szCs w:val="28"/>
        </w:rPr>
        <w:t>, пункта 4.2 раздела 4</w:t>
      </w:r>
      <w:r w:rsidR="0020575F">
        <w:rPr>
          <w:color w:val="000000"/>
          <w:sz w:val="28"/>
          <w:szCs w:val="28"/>
        </w:rPr>
        <w:t xml:space="preserve"> </w:t>
      </w:r>
      <w:r w:rsidR="007849EF" w:rsidRPr="0020575F">
        <w:rPr>
          <w:color w:val="000000"/>
          <w:sz w:val="28"/>
          <w:szCs w:val="28"/>
        </w:rPr>
        <w:t xml:space="preserve"> слова «тяжелых работах» исключить</w:t>
      </w:r>
      <w:r w:rsidR="00F17B01">
        <w:rPr>
          <w:color w:val="000000"/>
          <w:sz w:val="28"/>
          <w:szCs w:val="28"/>
        </w:rPr>
        <w:t>.</w:t>
      </w:r>
    </w:p>
    <w:p w:rsidR="00EB7EE4" w:rsidRDefault="00EB7EE4" w:rsidP="00B82E77">
      <w:pPr>
        <w:numPr>
          <w:ilvl w:val="0"/>
          <w:numId w:val="1"/>
        </w:numPr>
        <w:tabs>
          <w:tab w:val="clear" w:pos="1227"/>
        </w:tabs>
        <w:ind w:left="567" w:firstLine="0"/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4210F2" w:rsidP="00B82E77">
      <w:pPr>
        <w:numPr>
          <w:ilvl w:val="0"/>
          <w:numId w:val="1"/>
        </w:numPr>
        <w:tabs>
          <w:tab w:val="clear" w:pos="1227"/>
        </w:tabs>
        <w:ind w:left="567" w:firstLine="0"/>
        <w:jc w:val="both"/>
        <w:rPr>
          <w:sz w:val="28"/>
        </w:rPr>
      </w:pPr>
      <w:r>
        <w:rPr>
          <w:sz w:val="28"/>
        </w:rPr>
        <w:t>Настоящее постановление вступ</w:t>
      </w:r>
      <w:r w:rsidR="00EB7EE4">
        <w:rPr>
          <w:sz w:val="28"/>
        </w:rPr>
        <w:t>ает в силу со дня его официального опубликования</w:t>
      </w:r>
      <w:r>
        <w:rPr>
          <w:sz w:val="28"/>
        </w:rPr>
        <w:t>.</w:t>
      </w:r>
    </w:p>
    <w:p w:rsidR="003B36DF" w:rsidRDefault="003B36DF" w:rsidP="00C66E49">
      <w:pPr>
        <w:rPr>
          <w:sz w:val="28"/>
        </w:rPr>
      </w:pPr>
    </w:p>
    <w:p w:rsidR="003B36DF" w:rsidRDefault="003B36DF" w:rsidP="00C66E4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3B36DF" w:rsidTr="0012091E">
        <w:trPr>
          <w:trHeight w:val="11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Глав</w:t>
            </w:r>
            <w:r w:rsidR="00FE0115"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FE0115" w:rsidP="00C66E49">
            <w:pPr>
              <w:tabs>
                <w:tab w:val="left" w:pos="187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А.В.Лутченко</w:t>
            </w:r>
            <w:proofErr w:type="spellEnd"/>
          </w:p>
        </w:tc>
      </w:tr>
      <w:tr w:rsidR="003B36DF" w:rsidTr="0012091E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66E49" w:rsidRDefault="00C66E49" w:rsidP="00FE0115"/>
    <w:sectPr w:rsidR="00C66E49" w:rsidSect="00FE0115"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00C2A"/>
    <w:rsid w:val="00027A34"/>
    <w:rsid w:val="000530C5"/>
    <w:rsid w:val="00181750"/>
    <w:rsid w:val="001A777A"/>
    <w:rsid w:val="001B51E0"/>
    <w:rsid w:val="0020575F"/>
    <w:rsid w:val="002554D6"/>
    <w:rsid w:val="0026786A"/>
    <w:rsid w:val="00350596"/>
    <w:rsid w:val="00356DF5"/>
    <w:rsid w:val="003B36DF"/>
    <w:rsid w:val="003F2977"/>
    <w:rsid w:val="004210F2"/>
    <w:rsid w:val="00484F2F"/>
    <w:rsid w:val="005638D4"/>
    <w:rsid w:val="005804F2"/>
    <w:rsid w:val="00642C33"/>
    <w:rsid w:val="00674E01"/>
    <w:rsid w:val="006A64A5"/>
    <w:rsid w:val="006B12E1"/>
    <w:rsid w:val="006E04D1"/>
    <w:rsid w:val="007849EF"/>
    <w:rsid w:val="007D0A2E"/>
    <w:rsid w:val="00842E44"/>
    <w:rsid w:val="0085186D"/>
    <w:rsid w:val="008C7747"/>
    <w:rsid w:val="009E79DC"/>
    <w:rsid w:val="00A43830"/>
    <w:rsid w:val="00A7453A"/>
    <w:rsid w:val="00AE31C3"/>
    <w:rsid w:val="00B52B51"/>
    <w:rsid w:val="00B82E77"/>
    <w:rsid w:val="00C436F2"/>
    <w:rsid w:val="00C66E49"/>
    <w:rsid w:val="00CB26DC"/>
    <w:rsid w:val="00D376B1"/>
    <w:rsid w:val="00D63CD5"/>
    <w:rsid w:val="00DA6840"/>
    <w:rsid w:val="00DC0909"/>
    <w:rsid w:val="00DE1AB0"/>
    <w:rsid w:val="00E17A86"/>
    <w:rsid w:val="00E274D2"/>
    <w:rsid w:val="00E86607"/>
    <w:rsid w:val="00EB7EE4"/>
    <w:rsid w:val="00ED28EC"/>
    <w:rsid w:val="00F17B01"/>
    <w:rsid w:val="00F97D36"/>
    <w:rsid w:val="00FD3AA3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d5e112c2-40c8-4c8b-9bf6-1a9efefda66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2020-07-20T07:13:00Z</cp:lastPrinted>
  <dcterms:created xsi:type="dcterms:W3CDTF">2015-02-02T06:11:00Z</dcterms:created>
  <dcterms:modified xsi:type="dcterms:W3CDTF">2020-07-20T07:13:00Z</dcterms:modified>
</cp:coreProperties>
</file>